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0964" w:rsidRPr="00F20964" w:rsidRDefault="00F20964" w:rsidP="00F20964">
      <w:pPr>
        <w:adjustRightInd/>
        <w:snapToGrid/>
        <w:spacing w:before="100" w:beforeAutospacing="1" w:after="100" w:afterAutospacing="1"/>
        <w:outlineLvl w:val="0"/>
        <w:rPr>
          <w:rFonts w:ascii="宋体" w:eastAsia="宋体" w:hAnsi="宋体" w:cs="宋体"/>
          <w:b/>
          <w:bCs/>
          <w:kern w:val="36"/>
          <w:sz w:val="48"/>
          <w:szCs w:val="48"/>
        </w:rPr>
      </w:pPr>
      <w:r w:rsidRPr="00F20964">
        <w:rPr>
          <w:rFonts w:ascii="宋体" w:eastAsia="宋体" w:hAnsi="宋体" w:cs="宋体"/>
          <w:b/>
          <w:bCs/>
          <w:kern w:val="36"/>
          <w:sz w:val="48"/>
          <w:szCs w:val="48"/>
        </w:rPr>
        <w:t>指数加权平均</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sz w:val="24"/>
          <w:szCs w:val="24"/>
        </w:rPr>
        <w:t>举个例子,对于图中英国的温度数据计算移动平均值或者说是移动平均值(Moving average).</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Pr>
          <w:rFonts w:ascii="宋体" w:eastAsia="宋体" w:hAnsi="宋体" w:cs="宋体"/>
          <w:noProof/>
          <w:sz w:val="24"/>
          <w:szCs w:val="24"/>
        </w:rPr>
        <w:drawing>
          <wp:inline distT="0" distB="0" distL="0" distR="0">
            <wp:extent cx="4895850" cy="2962275"/>
            <wp:effectExtent l="19050" t="0" r="0" b="0"/>
            <wp:docPr id="1" name="图片 1" descr="2017-10-24_1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7-10-24_105908"/>
                    <pic:cNvPicPr>
                      <a:picLocks noChangeAspect="1" noChangeArrowheads="1"/>
                    </pic:cNvPicPr>
                  </pic:nvPicPr>
                  <pic:blipFill>
                    <a:blip r:embed="rId5" cstate="print"/>
                    <a:srcRect/>
                    <a:stretch>
                      <a:fillRect/>
                    </a:stretch>
                  </pic:blipFill>
                  <pic:spPr bwMode="auto">
                    <a:xfrm>
                      <a:off x="0" y="0"/>
                      <a:ext cx="4895850" cy="2962275"/>
                    </a:xfrm>
                    <a:prstGeom prst="rect">
                      <a:avLst/>
                    </a:prstGeom>
                    <a:noFill/>
                    <a:ln w="9525">
                      <a:noFill/>
                      <a:miter lim="800000"/>
                      <a:headEnd/>
                      <a:tailEnd/>
                    </a:ln>
                  </pic:spPr>
                </pic:pic>
              </a:graphicData>
            </a:graphic>
          </wp:inline>
        </w:drawing>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Pr>
          <w:rFonts w:ascii="宋体" w:eastAsia="宋体" w:hAnsi="宋体" w:cs="宋体"/>
          <w:sz w:val="24"/>
          <w:szCs w:val="24"/>
        </w:rPr>
        <w:object w:dxaOrig="7631" w:dyaOrig="57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05pt;height:303.75pt" o:ole="">
            <v:imagedata r:id="rId6" o:title=""/>
          </v:shape>
          <o:OLEObject Type="Embed" ProgID="PowerPoint.Show.8" ShapeID="_x0000_i1028" DrawAspect="Content" ObjectID="_1609959628" r:id="rId7"/>
        </w:object>
      </w:r>
      <w:r w:rsidRPr="00F20964">
        <w:rPr>
          <w:rFonts w:ascii="宋体" w:eastAsia="宋体" w:hAnsi="宋体" w:cs="宋体"/>
          <w:sz w:val="24"/>
          <w:szCs w:val="24"/>
        </w:rPr>
        <w:br/>
        <w:t>大体公式就是前一日的V值加上当日温度的0.1倍,如果用红线表示这个计算数值的话就可以得到每日温度的指数加权平均值.</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Pr>
          <w:rFonts w:ascii="宋体" w:eastAsia="宋体" w:hAnsi="宋体" w:cs="宋体"/>
          <w:noProof/>
          <w:sz w:val="24"/>
          <w:szCs w:val="24"/>
        </w:rPr>
        <w:lastRenderedPageBreak/>
        <w:drawing>
          <wp:inline distT="0" distB="0" distL="0" distR="0">
            <wp:extent cx="4981575" cy="2895600"/>
            <wp:effectExtent l="19050" t="0" r="9525" b="0"/>
            <wp:docPr id="3" name="图片 3" descr="2017-10-24_11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7-10-24_111740"/>
                    <pic:cNvPicPr>
                      <a:picLocks noChangeAspect="1" noChangeArrowheads="1"/>
                    </pic:cNvPicPr>
                  </pic:nvPicPr>
                  <pic:blipFill>
                    <a:blip r:embed="rId8" cstate="print"/>
                    <a:srcRect/>
                    <a:stretch>
                      <a:fillRect/>
                    </a:stretch>
                  </pic:blipFill>
                  <pic:spPr bwMode="auto">
                    <a:xfrm>
                      <a:off x="0" y="0"/>
                      <a:ext cx="4981575" cy="2895600"/>
                    </a:xfrm>
                    <a:prstGeom prst="rect">
                      <a:avLst/>
                    </a:prstGeom>
                    <a:noFill/>
                    <a:ln w="9525">
                      <a:noFill/>
                      <a:miter lim="800000"/>
                      <a:headEnd/>
                      <a:tailEnd/>
                    </a:ln>
                  </pic:spPr>
                </pic:pic>
              </a:graphicData>
            </a:graphic>
          </wp:inline>
        </w:drawing>
      </w:r>
    </w:p>
    <w:p w:rsidR="00F20964" w:rsidRPr="00F20964" w:rsidRDefault="00F20964" w:rsidP="00F20964">
      <w:pPr>
        <w:numPr>
          <w:ilvl w:val="0"/>
          <w:numId w:val="1"/>
        </w:num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sz w:val="24"/>
          <w:szCs w:val="24"/>
        </w:rPr>
        <w:t>对于</w:t>
      </w:r>
    </w:p>
    <w:p w:rsidR="00F20964" w:rsidRPr="00F20964" w:rsidRDefault="00F20964" w:rsidP="00F20964">
      <w:pPr>
        <w:adjustRightInd/>
        <w:snapToGrid/>
        <w:spacing w:after="0"/>
        <w:rPr>
          <w:rFonts w:ascii="宋体" w:eastAsia="宋体" w:hAnsi="宋体" w:cs="宋体"/>
          <w:sz w:val="24"/>
          <w:szCs w:val="24"/>
        </w:rPr>
      </w:pPr>
      <w:r w:rsidRPr="00F20964">
        <w:rPr>
          <w:rFonts w:ascii="宋体" w:eastAsia="宋体" w:hAnsi="宋体" w:cs="宋体"/>
          <w:sz w:val="24"/>
          <w:szCs w:val="24"/>
        </w:rPr>
        <w:t>的理解,你可以将其认为该数值表示的是天的平均值,例如如果这里取是取0.9,那么这个V值表示的是十天以来的温度的加权平均值.如果我们设置</w:t>
      </w:r>
    </w:p>
    <w:p w:rsidR="00F20964" w:rsidRPr="00F20964" w:rsidRDefault="00F20964" w:rsidP="00F20964">
      <w:pPr>
        <w:numPr>
          <w:ilvl w:val="0"/>
          <w:numId w:val="2"/>
        </w:num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sz w:val="24"/>
          <w:szCs w:val="24"/>
        </w:rPr>
        <w:t>值是0.98那么我们就是在计算50天内的指数加权平均,</w:t>
      </w:r>
      <w:r w:rsidRPr="00F20964">
        <w:rPr>
          <w:rFonts w:ascii="宋体" w:eastAsia="宋体" w:hAnsi="宋体" w:cs="宋体"/>
          <w:b/>
          <w:bCs/>
          <w:sz w:val="24"/>
          <w:szCs w:val="24"/>
        </w:rPr>
        <w:t>这时我们用图中的绿线表示指数加权平均值</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Pr>
          <w:rFonts w:ascii="宋体" w:eastAsia="宋体" w:hAnsi="宋体" w:cs="宋体"/>
          <w:noProof/>
          <w:sz w:val="24"/>
          <w:szCs w:val="24"/>
        </w:rPr>
        <w:drawing>
          <wp:inline distT="0" distB="0" distL="0" distR="0">
            <wp:extent cx="5105400" cy="2905125"/>
            <wp:effectExtent l="19050" t="0" r="0" b="0"/>
            <wp:docPr id="4" name="图片 4" descr="2017-10-24_12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7-10-24_123827"/>
                    <pic:cNvPicPr>
                      <a:picLocks noChangeAspect="1" noChangeArrowheads="1"/>
                    </pic:cNvPicPr>
                  </pic:nvPicPr>
                  <pic:blipFill>
                    <a:blip r:embed="rId9" cstate="print"/>
                    <a:srcRect/>
                    <a:stretch>
                      <a:fillRect/>
                    </a:stretch>
                  </pic:blipFill>
                  <pic:spPr bwMode="auto">
                    <a:xfrm>
                      <a:off x="0" y="0"/>
                      <a:ext cx="5105400" cy="2905125"/>
                    </a:xfrm>
                    <a:prstGeom prst="rect">
                      <a:avLst/>
                    </a:prstGeom>
                    <a:noFill/>
                    <a:ln w="9525">
                      <a:noFill/>
                      <a:miter lim="800000"/>
                      <a:headEnd/>
                      <a:tailEnd/>
                    </a:ln>
                  </pic:spPr>
                </pic:pic>
              </a:graphicData>
            </a:graphic>
          </wp:inline>
        </w:drawing>
      </w:r>
    </w:p>
    <w:p w:rsidR="00F20964" w:rsidRPr="00F20964" w:rsidRDefault="00F20964" w:rsidP="00F20964">
      <w:pPr>
        <w:numPr>
          <w:ilvl w:val="0"/>
          <w:numId w:val="3"/>
        </w:num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sz w:val="24"/>
          <w:szCs w:val="24"/>
        </w:rPr>
        <w:t>我们看到这个高值的</w:t>
      </w:r>
    </w:p>
    <w:p w:rsidR="00F20964" w:rsidRPr="00F20964" w:rsidRDefault="00F20964" w:rsidP="00F20964">
      <w:pPr>
        <w:adjustRightInd/>
        <w:snapToGrid/>
        <w:spacing w:after="0"/>
        <w:rPr>
          <w:rFonts w:ascii="宋体" w:eastAsia="宋体" w:hAnsi="宋体" w:cs="宋体"/>
          <w:sz w:val="24"/>
          <w:szCs w:val="24"/>
        </w:rPr>
      </w:pPr>
      <w:r w:rsidRPr="00F20964">
        <w:rPr>
          <w:rFonts w:ascii="宋体" w:eastAsia="宋体" w:hAnsi="宋体" w:cs="宋体"/>
          <w:sz w:val="24"/>
          <w:szCs w:val="24"/>
        </w:rPr>
        <w:t>得到的曲线要平坦一些,是因为你多平均了几天的温度.所以波动更小,更加平坦.缺点是曲线向右移动,这时因为现在平均的温度值更多,所以会出现一定的延迟.对于</w:t>
      </w:r>
    </w:p>
    <w:p w:rsidR="00F20964" w:rsidRPr="00F20964" w:rsidRDefault="00F20964" w:rsidP="00F20964">
      <w:pPr>
        <w:adjustRightInd/>
        <w:snapToGrid/>
        <w:spacing w:after="0"/>
        <w:rPr>
          <w:rFonts w:ascii="宋体" w:eastAsia="宋体" w:hAnsi="宋体" w:cs="宋体"/>
          <w:sz w:val="24"/>
          <w:szCs w:val="24"/>
        </w:rPr>
      </w:pPr>
      <w:r w:rsidRPr="00F20964">
        <w:rPr>
          <w:rFonts w:ascii="宋体" w:eastAsia="宋体" w:hAnsi="宋体" w:cs="宋体"/>
          <w:sz w:val="24"/>
          <w:szCs w:val="24"/>
        </w:rPr>
        <w:lastRenderedPageBreak/>
        <w:t>这个值的理解在于有0.98的权重给了原先的值,只有0.02的权重给了当日的值.我们现在将</w:t>
      </w:r>
    </w:p>
    <w:p w:rsidR="00F20964" w:rsidRPr="00F20964" w:rsidRDefault="00F20964" w:rsidP="00F20964">
      <w:pPr>
        <w:numPr>
          <w:ilvl w:val="0"/>
          <w:numId w:val="4"/>
        </w:num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sz w:val="24"/>
          <w:szCs w:val="24"/>
        </w:rPr>
        <w:t>作图运行后得到黄线,由于仅平均了两天的温度,平均的数据太少,所以得到的曲线有更多的噪声,更有可能出现异常值,但是这个曲线能更快的适应温度变化,所以指数加权平均数经常被使用.</w:t>
      </w:r>
    </w:p>
    <w:p w:rsidR="00F20964" w:rsidRPr="00F20964" w:rsidRDefault="00F20964" w:rsidP="00F20964">
      <w:pPr>
        <w:numPr>
          <w:ilvl w:val="0"/>
          <w:numId w:val="4"/>
        </w:num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b/>
          <w:bCs/>
          <w:sz w:val="24"/>
          <w:szCs w:val="24"/>
        </w:rPr>
        <w:t>在统计学中,它常被称为指数加权移动平均值</w:t>
      </w:r>
    </w:p>
    <w:p w:rsidR="00F20964" w:rsidRPr="00F20964" w:rsidRDefault="00F20964" w:rsidP="00F20964">
      <w:pPr>
        <w:adjustRightInd/>
        <w:snapToGrid/>
        <w:spacing w:after="0"/>
        <w:rPr>
          <w:rFonts w:ascii="宋体" w:eastAsia="宋体" w:hAnsi="宋体" w:cs="宋体"/>
          <w:sz w:val="24"/>
          <w:szCs w:val="24"/>
        </w:rPr>
      </w:pPr>
      <w:r w:rsidRPr="00F20964">
        <w:rPr>
          <w:rFonts w:ascii="宋体" w:eastAsia="宋体" w:hAnsi="宋体" w:cs="宋体"/>
          <w:sz w:val="24"/>
          <w:szCs w:val="24"/>
        </w:rPr>
        <w:pict>
          <v:rect id="_x0000_i1025" style="width:0;height:1.5pt" o:hralign="center" o:hrstd="t" o:hr="t" fillcolor="#a0a0a0" stroked="f"/>
        </w:pict>
      </w:r>
    </w:p>
    <w:p w:rsidR="00F20964" w:rsidRPr="00F20964" w:rsidRDefault="00F20964" w:rsidP="00F20964">
      <w:pPr>
        <w:adjustRightInd/>
        <w:snapToGrid/>
        <w:spacing w:before="100" w:beforeAutospacing="1" w:after="100" w:afterAutospacing="1"/>
        <w:outlineLvl w:val="0"/>
        <w:rPr>
          <w:rFonts w:ascii="宋体" w:eastAsia="宋体" w:hAnsi="宋体" w:cs="宋体"/>
          <w:b/>
          <w:bCs/>
          <w:kern w:val="36"/>
          <w:sz w:val="48"/>
          <w:szCs w:val="48"/>
        </w:rPr>
      </w:pPr>
      <w:bookmarkStart w:id="0" w:name="t2"/>
      <w:bookmarkEnd w:id="0"/>
      <w:r w:rsidRPr="00F20964">
        <w:rPr>
          <w:rFonts w:ascii="宋体" w:eastAsia="宋体" w:hAnsi="宋体" w:cs="宋体"/>
          <w:b/>
          <w:bCs/>
          <w:kern w:val="36"/>
          <w:sz w:val="48"/>
          <w:szCs w:val="48"/>
        </w:rPr>
        <w:t>2.4 理解指数加权平均</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b/>
          <w:bCs/>
          <w:sz w:val="24"/>
          <w:szCs w:val="24"/>
        </w:rPr>
        <w:t>公式</w:t>
      </w:r>
      <w:r w:rsidRPr="00F20964">
        <w:rPr>
          <w:rFonts w:ascii="宋体" w:eastAsia="宋体" w:hAnsi="宋体" w:cs="宋体"/>
          <w:sz w:val="24"/>
          <w:szCs w:val="24"/>
        </w:rPr>
        <w:t>:</w:t>
      </w:r>
    </w:p>
    <w:p w:rsidR="00F20964" w:rsidRPr="00F20964" w:rsidRDefault="00F20964" w:rsidP="00F20964">
      <w:pPr>
        <w:numPr>
          <w:ilvl w:val="0"/>
          <w:numId w:val="5"/>
        </w:num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sz w:val="24"/>
          <w:szCs w:val="24"/>
        </w:rPr>
        <w:t>为0.9时,得到的是</w:t>
      </w:r>
      <w:r w:rsidRPr="00F20964">
        <w:rPr>
          <w:rFonts w:ascii="宋体" w:eastAsia="宋体" w:hAnsi="宋体" w:cs="宋体"/>
          <w:b/>
          <w:bCs/>
          <w:sz w:val="24"/>
          <w:szCs w:val="24"/>
        </w:rPr>
        <w:t>红线</w:t>
      </w:r>
      <w:r w:rsidRPr="00F20964">
        <w:rPr>
          <w:rFonts w:ascii="宋体" w:eastAsia="宋体" w:hAnsi="宋体" w:cs="宋体"/>
          <w:sz w:val="24"/>
          <w:szCs w:val="24"/>
        </w:rPr>
        <w:t>,为0.98,得到的是</w:t>
      </w:r>
      <w:r w:rsidRPr="00F20964">
        <w:rPr>
          <w:rFonts w:ascii="宋体" w:eastAsia="宋体" w:hAnsi="宋体" w:cs="宋体"/>
          <w:b/>
          <w:bCs/>
          <w:sz w:val="24"/>
          <w:szCs w:val="24"/>
        </w:rPr>
        <w:t>绿线</w:t>
      </w:r>
      <w:r w:rsidRPr="00F20964">
        <w:rPr>
          <w:rFonts w:ascii="宋体" w:eastAsia="宋体" w:hAnsi="宋体" w:cs="宋体"/>
          <w:sz w:val="24"/>
          <w:szCs w:val="24"/>
        </w:rPr>
        <w:t>,</w:t>
      </w:r>
    </w:p>
    <w:p w:rsidR="00F20964" w:rsidRPr="00F20964" w:rsidRDefault="00F20964" w:rsidP="00F20964">
      <w:pPr>
        <w:numPr>
          <w:ilvl w:val="0"/>
          <w:numId w:val="6"/>
        </w:num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sz w:val="24"/>
          <w:szCs w:val="24"/>
        </w:rPr>
        <w:t>为0.5时,得到的是</w:t>
      </w:r>
      <w:r w:rsidRPr="00F20964">
        <w:rPr>
          <w:rFonts w:ascii="宋体" w:eastAsia="宋体" w:hAnsi="宋体" w:cs="宋体"/>
          <w:b/>
          <w:bCs/>
          <w:sz w:val="24"/>
          <w:szCs w:val="24"/>
        </w:rPr>
        <w:t>黄线</w:t>
      </w:r>
      <w:r w:rsidRPr="00F20964">
        <w:rPr>
          <w:rFonts w:ascii="宋体" w:eastAsia="宋体" w:hAnsi="宋体" w:cs="宋体"/>
          <w:sz w:val="24"/>
          <w:szCs w:val="24"/>
        </w:rPr>
        <w:t>.</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Pr>
          <w:rFonts w:ascii="宋体" w:eastAsia="宋体" w:hAnsi="宋体" w:cs="宋体"/>
          <w:noProof/>
          <w:sz w:val="24"/>
          <w:szCs w:val="24"/>
        </w:rPr>
        <w:drawing>
          <wp:inline distT="0" distB="0" distL="0" distR="0">
            <wp:extent cx="4876800" cy="2492321"/>
            <wp:effectExtent l="19050" t="0" r="0" b="0"/>
            <wp:docPr id="6" name="图片 6" descr="2017-10-24_13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7-10-24_130336"/>
                    <pic:cNvPicPr>
                      <a:picLocks noChangeAspect="1" noChangeArrowheads="1"/>
                    </pic:cNvPicPr>
                  </pic:nvPicPr>
                  <pic:blipFill>
                    <a:blip r:embed="rId10" cstate="print"/>
                    <a:srcRect/>
                    <a:stretch>
                      <a:fillRect/>
                    </a:stretch>
                  </pic:blipFill>
                  <pic:spPr bwMode="auto">
                    <a:xfrm>
                      <a:off x="0" y="0"/>
                      <a:ext cx="4882497" cy="2495233"/>
                    </a:xfrm>
                    <a:prstGeom prst="rect">
                      <a:avLst/>
                    </a:prstGeom>
                    <a:noFill/>
                    <a:ln w="9525">
                      <a:noFill/>
                      <a:miter lim="800000"/>
                      <a:headEnd/>
                      <a:tailEnd/>
                    </a:ln>
                  </pic:spPr>
                </pic:pic>
              </a:graphicData>
            </a:graphic>
          </wp:inline>
        </w:drawing>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Pr>
          <w:rFonts w:ascii="宋体" w:eastAsia="宋体" w:hAnsi="宋体" w:cs="宋体"/>
          <w:noProof/>
          <w:sz w:val="24"/>
          <w:szCs w:val="24"/>
        </w:rPr>
        <w:drawing>
          <wp:inline distT="0" distB="0" distL="0" distR="0">
            <wp:extent cx="3343275" cy="1952625"/>
            <wp:effectExtent l="19050" t="0" r="9525" b="0"/>
            <wp:docPr id="7" name="图片 7" descr="2017-10-24_13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7-10-24_130542"/>
                    <pic:cNvPicPr>
                      <a:picLocks noChangeAspect="1" noChangeArrowheads="1"/>
                    </pic:cNvPicPr>
                  </pic:nvPicPr>
                  <pic:blipFill>
                    <a:blip r:embed="rId11" cstate="print"/>
                    <a:srcRect/>
                    <a:stretch>
                      <a:fillRect/>
                    </a:stretch>
                  </pic:blipFill>
                  <pic:spPr bwMode="auto">
                    <a:xfrm>
                      <a:off x="0" y="0"/>
                      <a:ext cx="3343275" cy="1952625"/>
                    </a:xfrm>
                    <a:prstGeom prst="rect">
                      <a:avLst/>
                    </a:prstGeom>
                    <a:noFill/>
                    <a:ln w="9525">
                      <a:noFill/>
                      <a:miter lim="800000"/>
                      <a:headEnd/>
                      <a:tailEnd/>
                    </a:ln>
                  </pic:spPr>
                </pic:pic>
              </a:graphicData>
            </a:graphic>
          </wp:inline>
        </w:drawing>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Pr>
          <w:rFonts w:ascii="宋体" w:eastAsia="宋体" w:hAnsi="宋体" w:cs="宋体"/>
          <w:sz w:val="24"/>
          <w:szCs w:val="24"/>
        </w:rPr>
        <w:object w:dxaOrig="8157" w:dyaOrig="6117">
          <v:shape id="_x0000_i1026" type="#_x0000_t75" style="width:408pt;height:306pt" o:ole="">
            <v:imagedata r:id="rId12" o:title=""/>
          </v:shape>
          <o:OLEObject Type="Embed" ProgID="PowerPoint.Show.12" ShapeID="_x0000_i1026" DrawAspect="Content" ObjectID="_1609959629" r:id="rId13"/>
        </w:object>
      </w:r>
    </w:p>
    <w:p w:rsidR="00F20964" w:rsidRPr="00F20964" w:rsidRDefault="00F20964" w:rsidP="00F20964">
      <w:pPr>
        <w:numPr>
          <w:ilvl w:val="0"/>
          <w:numId w:val="7"/>
        </w:num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b/>
          <w:bCs/>
          <w:sz w:val="24"/>
          <w:szCs w:val="24"/>
        </w:rPr>
        <w:t>通过计算,我们发现</w:t>
      </w:r>
    </w:p>
    <w:p w:rsidR="00F20964" w:rsidRPr="00F20964" w:rsidRDefault="00F20964" w:rsidP="00F20964">
      <w:pPr>
        <w:adjustRightInd/>
        <w:snapToGrid/>
        <w:spacing w:after="0"/>
        <w:rPr>
          <w:rFonts w:ascii="宋体" w:eastAsia="宋体" w:hAnsi="宋体" w:cs="宋体"/>
          <w:sz w:val="24"/>
          <w:szCs w:val="24"/>
        </w:rPr>
      </w:pPr>
      <w:r w:rsidRPr="00F20964">
        <w:rPr>
          <w:rFonts w:ascii="宋体" w:eastAsia="宋体" w:hAnsi="宋体" w:cs="宋体"/>
          <w:b/>
          <w:bCs/>
          <w:sz w:val="24"/>
          <w:szCs w:val="24"/>
        </w:rPr>
        <w:t>,也就是说对于$\beta=0.9而言\frac{1}{3}$对于,即50天之后权重就会下降到</w:t>
      </w:r>
      <w:r w:rsidRPr="00F20964">
        <w:rPr>
          <w:rFonts w:ascii="宋体" w:eastAsia="宋体" w:hAnsi="宋体" w:cs="宋体"/>
          <w:sz w:val="24"/>
          <w:szCs w:val="24"/>
        </w:rPr>
        <w:br/>
        <w:t>即有</w:t>
      </w:r>
    </w:p>
    <w:p w:rsidR="00F20964" w:rsidRPr="00F20964" w:rsidRDefault="00F20964" w:rsidP="00F20964">
      <w:pPr>
        <w:numPr>
          <w:ilvl w:val="0"/>
          <w:numId w:val="8"/>
        </w:numPr>
        <w:adjustRightInd/>
        <w:snapToGrid/>
        <w:spacing w:before="100" w:beforeAutospacing="1" w:after="100" w:afterAutospacing="1"/>
        <w:rPr>
          <w:rFonts w:ascii="宋体" w:eastAsia="宋体" w:hAnsi="宋体" w:cs="宋体"/>
          <w:sz w:val="24"/>
          <w:szCs w:val="24"/>
        </w:rPr>
      </w:pPr>
      <w:bookmarkStart w:id="1" w:name="t3"/>
      <w:bookmarkEnd w:id="1"/>
      <w:r w:rsidRPr="00F20964">
        <w:rPr>
          <w:rFonts w:ascii="宋体" w:eastAsia="宋体" w:hAnsi="宋体" w:cs="宋体"/>
          <w:b/>
          <w:bCs/>
          <w:sz w:val="36"/>
          <w:szCs w:val="36"/>
        </w:rPr>
        <w:t>优势</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sz w:val="24"/>
          <w:szCs w:val="24"/>
        </w:rPr>
        <w:t>实际处理数据时,我们会使用以下公式:</w:t>
      </w:r>
      <w:r w:rsidRPr="00F20964">
        <w:rPr>
          <w:rFonts w:ascii="宋体" w:eastAsia="宋体" w:hAnsi="宋体" w:cs="宋体"/>
          <w:sz w:val="24"/>
          <w:szCs w:val="24"/>
        </w:rPr>
        <w:br/>
      </w:r>
      <w:r>
        <w:rPr>
          <w:rFonts w:ascii="宋体" w:eastAsia="宋体" w:hAnsi="宋体" w:cs="宋体"/>
          <w:noProof/>
          <w:sz w:val="24"/>
          <w:szCs w:val="24"/>
        </w:rPr>
        <w:drawing>
          <wp:inline distT="0" distB="0" distL="0" distR="0">
            <wp:extent cx="3390900" cy="2390775"/>
            <wp:effectExtent l="19050" t="0" r="0" b="0"/>
            <wp:docPr id="9" name="图片 9" descr="2017-10-24_13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7-10-24_135627"/>
                    <pic:cNvPicPr>
                      <a:picLocks noChangeAspect="1" noChangeArrowheads="1"/>
                    </pic:cNvPicPr>
                  </pic:nvPicPr>
                  <pic:blipFill>
                    <a:blip r:embed="rId14" cstate="print"/>
                    <a:srcRect/>
                    <a:stretch>
                      <a:fillRect/>
                    </a:stretch>
                  </pic:blipFill>
                  <pic:spPr bwMode="auto">
                    <a:xfrm>
                      <a:off x="0" y="0"/>
                      <a:ext cx="3390900" cy="2390775"/>
                    </a:xfrm>
                    <a:prstGeom prst="rect">
                      <a:avLst/>
                    </a:prstGeom>
                    <a:noFill/>
                    <a:ln w="9525">
                      <a:noFill/>
                      <a:miter lim="800000"/>
                      <a:headEnd/>
                      <a:tailEnd/>
                    </a:ln>
                  </pic:spPr>
                </pic:pic>
              </a:graphicData>
            </a:graphic>
          </wp:inline>
        </w:drawing>
      </w:r>
    </w:p>
    <w:p w:rsidR="00F20964" w:rsidRPr="00F20964" w:rsidRDefault="00F20964" w:rsidP="00F20964">
      <w:pPr>
        <w:numPr>
          <w:ilvl w:val="0"/>
          <w:numId w:val="9"/>
        </w:num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sz w:val="24"/>
          <w:szCs w:val="24"/>
        </w:rPr>
        <w:t>内存代码仅仅占用一行数字而已,不断覆盖掉原有的V值即可,只占单行数字的存储和内存.虽然不是最精确的计算平均值的方法,但是相比于原</w:t>
      </w:r>
      <w:r w:rsidRPr="00F20964">
        <w:rPr>
          <w:rFonts w:ascii="宋体" w:eastAsia="宋体" w:hAnsi="宋体" w:cs="宋体"/>
          <w:sz w:val="24"/>
          <w:szCs w:val="24"/>
        </w:rPr>
        <w:lastRenderedPageBreak/>
        <w:t>有的计算平均值需要保存所有数据求和后取平均的方法效率更高和资源占用率大大减小.所以在机器学习中大部分采用指数加权平均的方法计算平均值.</w:t>
      </w:r>
    </w:p>
    <w:p w:rsidR="00F20964" w:rsidRPr="00F20964" w:rsidRDefault="00F20964" w:rsidP="00F20964">
      <w:pPr>
        <w:adjustRightInd/>
        <w:snapToGrid/>
        <w:spacing w:before="100" w:beforeAutospacing="1" w:after="100" w:afterAutospacing="1"/>
        <w:outlineLvl w:val="0"/>
        <w:rPr>
          <w:rFonts w:ascii="宋体" w:eastAsia="宋体" w:hAnsi="宋体" w:cs="宋体"/>
          <w:b/>
          <w:bCs/>
          <w:kern w:val="36"/>
          <w:sz w:val="48"/>
          <w:szCs w:val="48"/>
        </w:rPr>
      </w:pPr>
      <w:bookmarkStart w:id="2" w:name="t4"/>
      <w:bookmarkEnd w:id="2"/>
      <w:r w:rsidRPr="00F20964">
        <w:rPr>
          <w:rFonts w:ascii="宋体" w:eastAsia="宋体" w:hAnsi="宋体" w:cs="宋体"/>
          <w:b/>
          <w:bCs/>
          <w:kern w:val="36"/>
          <w:sz w:val="48"/>
          <w:szCs w:val="48"/>
        </w:rPr>
        <w:t>2.5 指数加权平均的偏差修正</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sz w:val="24"/>
          <w:szCs w:val="24"/>
        </w:rPr>
        <w:t>当我们取</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sz w:val="24"/>
          <w:szCs w:val="24"/>
        </w:rPr>
        <w:t>时,实际上我们得到的不是绿色曲线,而是紫色曲线,因为使用</w:t>
      </w:r>
      <w:r w:rsidRPr="00F20964">
        <w:rPr>
          <w:rFonts w:ascii="宋体" w:eastAsia="宋体" w:hAnsi="宋体" w:cs="宋体"/>
          <w:b/>
          <w:bCs/>
          <w:sz w:val="24"/>
          <w:szCs w:val="24"/>
        </w:rPr>
        <w:t>指数加权平均</w:t>
      </w:r>
      <w:r w:rsidRPr="00F20964">
        <w:rPr>
          <w:rFonts w:ascii="宋体" w:eastAsia="宋体" w:hAnsi="宋体" w:cs="宋体"/>
          <w:sz w:val="24"/>
          <w:szCs w:val="24"/>
        </w:rPr>
        <w:t>的方法</w:t>
      </w:r>
      <w:r w:rsidRPr="00F20964">
        <w:rPr>
          <w:rFonts w:ascii="宋体" w:eastAsia="宋体" w:hAnsi="宋体" w:cs="宋体"/>
          <w:b/>
          <w:bCs/>
          <w:sz w:val="24"/>
          <w:szCs w:val="24"/>
        </w:rPr>
        <w:t>在前期会有很大的偏差</w:t>
      </w:r>
      <w:r w:rsidRPr="00F20964">
        <w:rPr>
          <w:rFonts w:ascii="宋体" w:eastAsia="宋体" w:hAnsi="宋体" w:cs="宋体"/>
          <w:sz w:val="24"/>
          <w:szCs w:val="24"/>
        </w:rPr>
        <w:t>,为此我们引入了</w:t>
      </w:r>
      <w:r w:rsidRPr="00F20964">
        <w:rPr>
          <w:rFonts w:ascii="宋体" w:eastAsia="宋体" w:hAnsi="宋体" w:cs="宋体"/>
          <w:b/>
          <w:bCs/>
          <w:sz w:val="24"/>
          <w:szCs w:val="24"/>
        </w:rPr>
        <w:t>偏差修正</w:t>
      </w:r>
      <w:r w:rsidRPr="00F20964">
        <w:rPr>
          <w:rFonts w:ascii="宋体" w:eastAsia="宋体" w:hAnsi="宋体" w:cs="宋体"/>
          <w:sz w:val="24"/>
          <w:szCs w:val="24"/>
        </w:rPr>
        <w:t>的概念</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Pr>
          <w:rFonts w:ascii="宋体" w:eastAsia="宋体" w:hAnsi="宋体" w:cs="宋体"/>
          <w:noProof/>
          <w:sz w:val="24"/>
          <w:szCs w:val="24"/>
        </w:rPr>
        <w:drawing>
          <wp:inline distT="0" distB="0" distL="0" distR="0">
            <wp:extent cx="5685099" cy="2667000"/>
            <wp:effectExtent l="19050" t="0" r="0" b="0"/>
            <wp:docPr id="10" name="图片 10" descr="2017-10-24_15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7-10-24_150409"/>
                    <pic:cNvPicPr>
                      <a:picLocks noChangeAspect="1" noChangeArrowheads="1"/>
                    </pic:cNvPicPr>
                  </pic:nvPicPr>
                  <pic:blipFill>
                    <a:blip r:embed="rId15" cstate="print"/>
                    <a:srcRect/>
                    <a:stretch>
                      <a:fillRect/>
                    </a:stretch>
                  </pic:blipFill>
                  <pic:spPr bwMode="auto">
                    <a:xfrm>
                      <a:off x="0" y="0"/>
                      <a:ext cx="5685099" cy="2667000"/>
                    </a:xfrm>
                    <a:prstGeom prst="rect">
                      <a:avLst/>
                    </a:prstGeom>
                    <a:noFill/>
                    <a:ln w="9525">
                      <a:noFill/>
                      <a:miter lim="800000"/>
                      <a:headEnd/>
                      <a:tailEnd/>
                    </a:ln>
                  </pic:spPr>
                </pic:pic>
              </a:graphicData>
            </a:graphic>
          </wp:inline>
        </w:drawing>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b/>
          <w:bCs/>
          <w:sz w:val="24"/>
          <w:szCs w:val="24"/>
        </w:rPr>
        <w:t>指数加权平均公式</w:t>
      </w:r>
      <w:r w:rsidRPr="00F20964">
        <w:rPr>
          <w:rFonts w:ascii="宋体" w:eastAsia="宋体" w:hAnsi="宋体" w:cs="宋体"/>
          <w:sz w:val="24"/>
          <w:szCs w:val="24"/>
        </w:rPr>
        <w:t>:</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b/>
          <w:bCs/>
          <w:sz w:val="24"/>
          <w:szCs w:val="24"/>
        </w:rPr>
        <w:t>带修正偏差的指数加权平均公式</w:t>
      </w:r>
      <w:r w:rsidRPr="00F20964">
        <w:rPr>
          <w:rFonts w:ascii="宋体" w:eastAsia="宋体" w:hAnsi="宋体" w:cs="宋体"/>
          <w:sz w:val="24"/>
          <w:szCs w:val="24"/>
        </w:rPr>
        <w:t>:</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Pr>
          <w:rFonts w:ascii="宋体" w:eastAsia="宋体" w:hAnsi="宋体" w:cs="宋体"/>
          <w:sz w:val="24"/>
          <w:szCs w:val="24"/>
        </w:rPr>
        <w:object w:dxaOrig="7197" w:dyaOrig="5397">
          <v:shape id="_x0000_i1027" type="#_x0000_t75" style="width:396pt;height:298.3pt" o:ole="">
            <v:imagedata r:id="rId16" o:title=""/>
          </v:shape>
          <o:OLEObject Type="Embed" ProgID="PowerPoint.Show.12" ShapeID="_x0000_i1027" DrawAspect="Content" ObjectID="_1609959630" r:id="rId17"/>
        </w:object>
      </w:r>
    </w:p>
    <w:p w:rsidR="00F20964" w:rsidRPr="00F20964" w:rsidRDefault="00F20964" w:rsidP="00F20964">
      <w:pPr>
        <w:adjustRightInd/>
        <w:snapToGrid/>
        <w:spacing w:before="100" w:beforeAutospacing="1" w:after="100" w:afterAutospacing="1"/>
        <w:outlineLvl w:val="2"/>
        <w:rPr>
          <w:rFonts w:ascii="宋体" w:eastAsia="宋体" w:hAnsi="宋体" w:cs="宋体"/>
          <w:b/>
          <w:bCs/>
          <w:sz w:val="27"/>
          <w:szCs w:val="27"/>
        </w:rPr>
      </w:pPr>
      <w:bookmarkStart w:id="3" w:name="t5"/>
      <w:bookmarkEnd w:id="3"/>
      <w:r w:rsidRPr="00F20964">
        <w:rPr>
          <w:rFonts w:ascii="宋体" w:eastAsia="宋体" w:hAnsi="宋体" w:cs="宋体"/>
          <w:b/>
          <w:bCs/>
          <w:sz w:val="27"/>
          <w:szCs w:val="27"/>
        </w:rPr>
        <w:t>补充</w:t>
      </w:r>
    </w:p>
    <w:p w:rsidR="00F20964" w:rsidRPr="00F20964" w:rsidRDefault="00F20964" w:rsidP="00F20964">
      <w:pPr>
        <w:adjustRightInd/>
        <w:snapToGrid/>
        <w:spacing w:before="100" w:beforeAutospacing="1" w:after="100" w:afterAutospacing="1"/>
        <w:rPr>
          <w:rFonts w:ascii="宋体" w:eastAsia="宋体" w:hAnsi="宋体" w:cs="宋体"/>
          <w:sz w:val="24"/>
          <w:szCs w:val="24"/>
        </w:rPr>
      </w:pPr>
      <w:r w:rsidRPr="00F20964">
        <w:rPr>
          <w:rFonts w:ascii="宋体" w:eastAsia="宋体" w:hAnsi="宋体" w:cs="宋体"/>
          <w:i/>
          <w:iCs/>
          <w:sz w:val="24"/>
          <w:szCs w:val="24"/>
        </w:rPr>
        <w:t>在机器学习中,在计算指数加权平均数的大部分时候,大家不太在乎偏差修正,大部分宁愿熬过初始阶段,拿到具有偏差的估测,然后继续计算下去.</w:t>
      </w:r>
      <w:r w:rsidRPr="00F20964">
        <w:rPr>
          <w:rFonts w:ascii="宋体" w:eastAsia="宋体" w:hAnsi="宋体" w:cs="宋体"/>
          <w:i/>
          <w:iCs/>
          <w:sz w:val="24"/>
          <w:szCs w:val="24"/>
        </w:rPr>
        <w:br/>
        <w:t>如果你关心初始时期的偏差,修正偏差能帮助你在早期获得更好的估测</w:t>
      </w:r>
    </w:p>
    <w:p w:rsidR="004358AB" w:rsidRDefault="004358AB" w:rsidP="00D31D50">
      <w:pPr>
        <w:spacing w:line="220" w:lineRule="atLeast"/>
      </w:pPr>
    </w:p>
    <w:sectPr w:rsidR="004358AB" w:rsidSect="004358AB">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094732"/>
    <w:multiLevelType w:val="multilevel"/>
    <w:tmpl w:val="1CD4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D671C8"/>
    <w:multiLevelType w:val="multilevel"/>
    <w:tmpl w:val="8D50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0E34AED"/>
    <w:multiLevelType w:val="multilevel"/>
    <w:tmpl w:val="74C0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2CD31C9"/>
    <w:multiLevelType w:val="multilevel"/>
    <w:tmpl w:val="570CB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728307A"/>
    <w:multiLevelType w:val="multilevel"/>
    <w:tmpl w:val="DD86D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7F01813"/>
    <w:multiLevelType w:val="multilevel"/>
    <w:tmpl w:val="A248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67D3C07"/>
    <w:multiLevelType w:val="multilevel"/>
    <w:tmpl w:val="37CC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7551E29"/>
    <w:multiLevelType w:val="multilevel"/>
    <w:tmpl w:val="8780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9CE4C20"/>
    <w:multiLevelType w:val="multilevel"/>
    <w:tmpl w:val="5A98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5"/>
  </w:num>
  <w:num w:numId="4">
    <w:abstractNumId w:val="3"/>
  </w:num>
  <w:num w:numId="5">
    <w:abstractNumId w:val="7"/>
  </w:num>
  <w:num w:numId="6">
    <w:abstractNumId w:val="1"/>
  </w:num>
  <w:num w:numId="7">
    <w:abstractNumId w:val="8"/>
  </w:num>
  <w:num w:numId="8">
    <w:abstractNumId w:val="2"/>
  </w:num>
  <w:num w:numId="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compat>
    <w:useFELayout/>
  </w:compat>
  <w:rsids>
    <w:rsidRoot w:val="00D31D50"/>
    <w:rsid w:val="00323B43"/>
    <w:rsid w:val="003D37D8"/>
    <w:rsid w:val="00426133"/>
    <w:rsid w:val="004358AB"/>
    <w:rsid w:val="008B7726"/>
    <w:rsid w:val="00D31D50"/>
    <w:rsid w:val="00E32C94"/>
    <w:rsid w:val="00F2096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link w:val="1Char"/>
    <w:uiPriority w:val="9"/>
    <w:qFormat/>
    <w:rsid w:val="00F20964"/>
    <w:pPr>
      <w:adjustRightInd/>
      <w:snapToGrid/>
      <w:spacing w:before="100" w:beforeAutospacing="1" w:after="100" w:afterAutospacing="1"/>
      <w:outlineLvl w:val="0"/>
    </w:pPr>
    <w:rPr>
      <w:rFonts w:ascii="宋体" w:eastAsia="宋体" w:hAnsi="宋体" w:cs="宋体"/>
      <w:b/>
      <w:bCs/>
      <w:kern w:val="36"/>
      <w:sz w:val="48"/>
      <w:szCs w:val="48"/>
    </w:rPr>
  </w:style>
  <w:style w:type="paragraph" w:styleId="2">
    <w:name w:val="heading 2"/>
    <w:basedOn w:val="a"/>
    <w:link w:val="2Char"/>
    <w:uiPriority w:val="9"/>
    <w:qFormat/>
    <w:rsid w:val="00F20964"/>
    <w:pPr>
      <w:adjustRightInd/>
      <w:snapToGrid/>
      <w:spacing w:before="100" w:beforeAutospacing="1" w:after="100" w:afterAutospacing="1"/>
      <w:outlineLvl w:val="1"/>
    </w:pPr>
    <w:rPr>
      <w:rFonts w:ascii="宋体" w:eastAsia="宋体" w:hAnsi="宋体" w:cs="宋体"/>
      <w:b/>
      <w:bCs/>
      <w:sz w:val="36"/>
      <w:szCs w:val="36"/>
    </w:rPr>
  </w:style>
  <w:style w:type="paragraph" w:styleId="3">
    <w:name w:val="heading 3"/>
    <w:basedOn w:val="a"/>
    <w:link w:val="3Char"/>
    <w:uiPriority w:val="9"/>
    <w:qFormat/>
    <w:rsid w:val="00F20964"/>
    <w:pPr>
      <w:adjustRightInd/>
      <w:snapToGrid/>
      <w:spacing w:before="100" w:beforeAutospacing="1" w:after="100" w:afterAutospacing="1"/>
      <w:outlineLvl w:val="2"/>
    </w:pPr>
    <w:rPr>
      <w:rFonts w:ascii="宋体" w:eastAsia="宋体" w:hAnsi="宋体" w:cs="宋体"/>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20964"/>
    <w:rPr>
      <w:rFonts w:ascii="宋体" w:eastAsia="宋体" w:hAnsi="宋体" w:cs="宋体"/>
      <w:b/>
      <w:bCs/>
      <w:kern w:val="36"/>
      <w:sz w:val="48"/>
      <w:szCs w:val="48"/>
    </w:rPr>
  </w:style>
  <w:style w:type="character" w:customStyle="1" w:styleId="2Char">
    <w:name w:val="标题 2 Char"/>
    <w:basedOn w:val="a0"/>
    <w:link w:val="2"/>
    <w:uiPriority w:val="9"/>
    <w:rsid w:val="00F20964"/>
    <w:rPr>
      <w:rFonts w:ascii="宋体" w:eastAsia="宋体" w:hAnsi="宋体" w:cs="宋体"/>
      <w:b/>
      <w:bCs/>
      <w:sz w:val="36"/>
      <w:szCs w:val="36"/>
    </w:rPr>
  </w:style>
  <w:style w:type="character" w:customStyle="1" w:styleId="3Char">
    <w:name w:val="标题 3 Char"/>
    <w:basedOn w:val="a0"/>
    <w:link w:val="3"/>
    <w:uiPriority w:val="9"/>
    <w:rsid w:val="00F20964"/>
    <w:rPr>
      <w:rFonts w:ascii="宋体" w:eastAsia="宋体" w:hAnsi="宋体" w:cs="宋体"/>
      <w:b/>
      <w:bCs/>
      <w:sz w:val="27"/>
      <w:szCs w:val="27"/>
    </w:rPr>
  </w:style>
  <w:style w:type="paragraph" w:styleId="a3">
    <w:name w:val="Normal (Web)"/>
    <w:basedOn w:val="a"/>
    <w:uiPriority w:val="99"/>
    <w:semiHidden/>
    <w:unhideWhenUsed/>
    <w:rsid w:val="00F20964"/>
    <w:pPr>
      <w:adjustRightInd/>
      <w:snapToGrid/>
      <w:spacing w:before="100" w:beforeAutospacing="1" w:after="100" w:afterAutospacing="1"/>
    </w:pPr>
    <w:rPr>
      <w:rFonts w:ascii="宋体" w:eastAsia="宋体" w:hAnsi="宋体" w:cs="宋体"/>
      <w:sz w:val="24"/>
      <w:szCs w:val="24"/>
    </w:rPr>
  </w:style>
  <w:style w:type="character" w:styleId="a4">
    <w:name w:val="Strong"/>
    <w:basedOn w:val="a0"/>
    <w:uiPriority w:val="22"/>
    <w:qFormat/>
    <w:rsid w:val="00F20964"/>
    <w:rPr>
      <w:b/>
      <w:bCs/>
    </w:rPr>
  </w:style>
  <w:style w:type="character" w:styleId="a5">
    <w:name w:val="Emphasis"/>
    <w:basedOn w:val="a0"/>
    <w:uiPriority w:val="20"/>
    <w:qFormat/>
    <w:rsid w:val="00F20964"/>
    <w:rPr>
      <w:i/>
      <w:iCs/>
    </w:rPr>
  </w:style>
  <w:style w:type="paragraph" w:styleId="a6">
    <w:name w:val="Balloon Text"/>
    <w:basedOn w:val="a"/>
    <w:link w:val="Char"/>
    <w:uiPriority w:val="99"/>
    <w:semiHidden/>
    <w:unhideWhenUsed/>
    <w:rsid w:val="00F20964"/>
    <w:pPr>
      <w:spacing w:after="0"/>
    </w:pPr>
    <w:rPr>
      <w:sz w:val="18"/>
      <w:szCs w:val="18"/>
    </w:rPr>
  </w:style>
  <w:style w:type="character" w:customStyle="1" w:styleId="Char">
    <w:name w:val="批注框文本 Char"/>
    <w:basedOn w:val="a0"/>
    <w:link w:val="a6"/>
    <w:uiPriority w:val="99"/>
    <w:semiHidden/>
    <w:rsid w:val="00F20964"/>
    <w:rPr>
      <w:rFonts w:ascii="Tahoma" w:hAnsi="Tahoma"/>
      <w:sz w:val="18"/>
      <w:szCs w:val="18"/>
    </w:rPr>
  </w:style>
</w:styles>
</file>

<file path=word/webSettings.xml><?xml version="1.0" encoding="utf-8"?>
<w:webSettings xmlns:r="http://schemas.openxmlformats.org/officeDocument/2006/relationships" xmlns:w="http://schemas.openxmlformats.org/wordprocessingml/2006/main">
  <w:divs>
    <w:div w:id="441724351">
      <w:bodyDiv w:val="1"/>
      <w:marLeft w:val="0"/>
      <w:marRight w:val="0"/>
      <w:marTop w:val="0"/>
      <w:marBottom w:val="0"/>
      <w:divBdr>
        <w:top w:val="none" w:sz="0" w:space="0" w:color="auto"/>
        <w:left w:val="none" w:sz="0" w:space="0" w:color="auto"/>
        <w:bottom w:val="none" w:sz="0" w:space="0" w:color="auto"/>
        <w:right w:val="none" w:sz="0" w:space="0" w:color="auto"/>
      </w:divBdr>
      <w:divsChild>
        <w:div w:id="13058139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image" Target="media/image7.emf"/><Relationship Id="rId17" Type="http://schemas.openxmlformats.org/officeDocument/2006/relationships/oleObject" Target="embeddings/oleObject3.bin"/><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6</Pages>
  <Words>159</Words>
  <Characters>910</Characters>
  <Application>Microsoft Office Word</Application>
  <DocSecurity>0</DocSecurity>
  <Lines>7</Lines>
  <Paragraphs>2</Paragraphs>
  <ScaleCrop>false</ScaleCrop>
  <Company/>
  <LinksUpToDate>false</LinksUpToDate>
  <CharactersWithSpaces>1067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xbany</cp:lastModifiedBy>
  <cp:revision>2</cp:revision>
  <dcterms:created xsi:type="dcterms:W3CDTF">2008-09-11T17:20:00Z</dcterms:created>
  <dcterms:modified xsi:type="dcterms:W3CDTF">2019-01-25T14:14:00Z</dcterms:modified>
</cp:coreProperties>
</file>